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E867" w14:textId="77777777" w:rsidR="004D06C8" w:rsidRDefault="004D06C8" w:rsidP="004D06C8">
      <w:r>
        <w:t>Dear Members of the Association of Marine Underwriters of San Francisco:</w:t>
      </w:r>
    </w:p>
    <w:p w14:paraId="56B22A4C" w14:textId="7ED58A46" w:rsidR="004D06C8" w:rsidRDefault="004D06C8" w:rsidP="004D06C8">
      <w:r>
        <w:t>Welcome to the association website and thank you for your membership and interest in the Associatio</w:t>
      </w:r>
      <w:r w:rsidR="00B95115">
        <w:t xml:space="preserve">n </w:t>
      </w:r>
      <w:r>
        <w:t>of Marine Underwriters of San Francisco. We truly value your support</w:t>
      </w:r>
      <w:r w:rsidR="00717103">
        <w:t>,</w:t>
      </w:r>
      <w:r>
        <w:t xml:space="preserve"> which allows the AMUSF to</w:t>
      </w:r>
      <w:r w:rsidR="00B95115">
        <w:t xml:space="preserve"> </w:t>
      </w:r>
      <w:r>
        <w:t>continue our mission to promote harmony, fellowship, and professionalism in the Marine Insurance</w:t>
      </w:r>
      <w:r w:rsidR="00B95115">
        <w:t xml:space="preserve"> </w:t>
      </w:r>
      <w:r>
        <w:t>industry by offering networking opportunities, educational courses, and engagement in the continuously</w:t>
      </w:r>
      <w:r w:rsidR="00B95115">
        <w:t xml:space="preserve"> </w:t>
      </w:r>
      <w:r>
        <w:t>evolving landscape of the marine insurance space.</w:t>
      </w:r>
    </w:p>
    <w:p w14:paraId="4881F387" w14:textId="2239D66D" w:rsidR="004D06C8" w:rsidRDefault="00B95115" w:rsidP="004D06C8">
      <w:r>
        <w:t>The</w:t>
      </w:r>
      <w:r w:rsidR="004D06C8">
        <w:t xml:space="preserve"> Officers and Directors o</w:t>
      </w:r>
      <w:r w:rsidR="00717103">
        <w:t>f</w:t>
      </w:r>
      <w:r w:rsidR="004D06C8">
        <w:t xml:space="preserve"> the</w:t>
      </w:r>
      <w:r>
        <w:t xml:space="preserve"> </w:t>
      </w:r>
      <w:r w:rsidR="004D06C8">
        <w:t xml:space="preserve">Executive Committee worked throughout </w:t>
      </w:r>
      <w:r>
        <w:t>2023</w:t>
      </w:r>
      <w:r w:rsidR="004D06C8">
        <w:t xml:space="preserve"> to continue to provide avenues for virtual and in</w:t>
      </w:r>
      <w:r>
        <w:t xml:space="preserve"> </w:t>
      </w:r>
      <w:r w:rsidR="004D06C8">
        <w:t>person interaction where possible and reinforce our commitment to the membership.</w:t>
      </w:r>
    </w:p>
    <w:p w14:paraId="0A29A3D2" w14:textId="70053700" w:rsidR="004D06C8" w:rsidRDefault="004D06C8" w:rsidP="004D06C8">
      <w:r>
        <w:t>Please tour the website where you’ll find a plethora of association information including but not limited</w:t>
      </w:r>
      <w:r w:rsidR="00B95115">
        <w:t xml:space="preserve"> </w:t>
      </w:r>
      <w:r>
        <w:t>to:</w:t>
      </w:r>
    </w:p>
    <w:p w14:paraId="7A7E6994" w14:textId="77777777" w:rsidR="004D06C8" w:rsidRDefault="004D06C8" w:rsidP="004D06C8">
      <w:r>
        <w:t>• News</w:t>
      </w:r>
    </w:p>
    <w:p w14:paraId="5EA55F1B" w14:textId="77777777" w:rsidR="004D06C8" w:rsidRDefault="004D06C8" w:rsidP="004D06C8">
      <w:r>
        <w:t>• By-Laws</w:t>
      </w:r>
    </w:p>
    <w:p w14:paraId="093E70E5" w14:textId="77777777" w:rsidR="004D06C8" w:rsidRDefault="004D06C8" w:rsidP="004D06C8">
      <w:r>
        <w:t>• Officers and Directors</w:t>
      </w:r>
    </w:p>
    <w:p w14:paraId="3B7DABC0" w14:textId="77777777" w:rsidR="004D06C8" w:rsidRDefault="004D06C8" w:rsidP="004D06C8">
      <w:r>
        <w:t>• Upcoming Events</w:t>
      </w:r>
    </w:p>
    <w:p w14:paraId="5F32C52E" w14:textId="77777777" w:rsidR="004D06C8" w:rsidRDefault="004D06C8" w:rsidP="004D06C8">
      <w:r>
        <w:t>• Membership Applications</w:t>
      </w:r>
    </w:p>
    <w:p w14:paraId="39C36D26" w14:textId="77777777" w:rsidR="004D06C8" w:rsidRDefault="004D06C8" w:rsidP="004D06C8">
      <w:r>
        <w:t>• A Glossary of Marine Terms</w:t>
      </w:r>
    </w:p>
    <w:p w14:paraId="193F12D0" w14:textId="77777777" w:rsidR="004D06C8" w:rsidRDefault="004D06C8" w:rsidP="004D06C8">
      <w:r>
        <w:t>• Various resource links for marine related topics</w:t>
      </w:r>
    </w:p>
    <w:p w14:paraId="511AB172" w14:textId="7110908B" w:rsidR="004D06C8" w:rsidRDefault="004D06C8" w:rsidP="004D06C8">
      <w:r>
        <w:t>Further, we are looking forward to the following events during 202</w:t>
      </w:r>
      <w:r w:rsidR="00717103">
        <w:t>4:</w:t>
      </w:r>
    </w:p>
    <w:p w14:paraId="6D404D14" w14:textId="77777777" w:rsidR="00717103" w:rsidRDefault="00717103" w:rsidP="004D06C8"/>
    <w:p w14:paraId="1211E17D" w14:textId="0F7D7F42" w:rsidR="00B95115" w:rsidRDefault="004D06C8" w:rsidP="004D06C8">
      <w:r>
        <w:t>Annual Golf Tournament June 2</w:t>
      </w:r>
      <w:r w:rsidR="00B95115">
        <w:t>1</w:t>
      </w:r>
      <w:r>
        <w:t>, 202</w:t>
      </w:r>
      <w:r w:rsidR="00B95115">
        <w:t>4</w:t>
      </w:r>
    </w:p>
    <w:p w14:paraId="5A376295" w14:textId="6C65A257" w:rsidR="004D06C8" w:rsidRDefault="004D06C8" w:rsidP="004D06C8">
      <w:r>
        <w:t>Chardonnay Golf Course – Napa, CA</w:t>
      </w:r>
    </w:p>
    <w:p w14:paraId="19CDDA07" w14:textId="77777777" w:rsidR="004D06C8" w:rsidRDefault="004D06C8" w:rsidP="004D06C8">
      <w:r>
        <w:t>Golf Committee Chair Marie Meadows</w:t>
      </w:r>
    </w:p>
    <w:p w14:paraId="0932079A" w14:textId="14EBFF9A" w:rsidR="004D06C8" w:rsidRDefault="00B95115" w:rsidP="004D06C8">
      <w:hyperlink r:id="rId4" w:history="1">
        <w:r w:rsidRPr="00D406AC">
          <w:rPr>
            <w:rStyle w:val="Hyperlink"/>
          </w:rPr>
          <w:t>MMeadows@intactinsurance.com</w:t>
        </w:r>
      </w:hyperlink>
    </w:p>
    <w:p w14:paraId="3DE7708D" w14:textId="77777777" w:rsidR="00B95115" w:rsidRDefault="00B95115" w:rsidP="004D06C8"/>
    <w:p w14:paraId="5F5A563E" w14:textId="3438DDE0" w:rsidR="004D06C8" w:rsidRDefault="004D06C8" w:rsidP="004D06C8">
      <w:r>
        <w:t xml:space="preserve">Annual Banquet Thursday, December </w:t>
      </w:r>
      <w:r w:rsidR="00B95115">
        <w:t>5</w:t>
      </w:r>
      <w:r>
        <w:t>, 202</w:t>
      </w:r>
      <w:r w:rsidR="00B95115">
        <w:t>4</w:t>
      </w:r>
    </w:p>
    <w:p w14:paraId="27AB6450" w14:textId="77777777" w:rsidR="004D06C8" w:rsidRDefault="004D06C8" w:rsidP="004D06C8">
      <w:r w:rsidRPr="00717103">
        <w:rPr>
          <w:highlight w:val="yellow"/>
        </w:rPr>
        <w:t>Hyatt Regency Hotel</w:t>
      </w:r>
      <w:r>
        <w:t>, San Francisco, CA</w:t>
      </w:r>
    </w:p>
    <w:p w14:paraId="75341817" w14:textId="77777777" w:rsidR="004D06C8" w:rsidRDefault="004D06C8" w:rsidP="004D06C8">
      <w:r>
        <w:t>Banquet Committee Chair Marla Bach Saltzstine</w:t>
      </w:r>
    </w:p>
    <w:p w14:paraId="6A8D320C" w14:textId="7610A333" w:rsidR="004D06C8" w:rsidRDefault="00B95115" w:rsidP="004D06C8">
      <w:hyperlink r:id="rId5" w:history="1">
        <w:r w:rsidRPr="00D406AC">
          <w:rPr>
            <w:rStyle w:val="Hyperlink"/>
          </w:rPr>
          <w:t>marla.saltzstine@zurich.com</w:t>
        </w:r>
      </w:hyperlink>
    </w:p>
    <w:p w14:paraId="311A7890" w14:textId="77777777" w:rsidR="00B95115" w:rsidRDefault="00B95115" w:rsidP="004D06C8"/>
    <w:p w14:paraId="45C5F4C3" w14:textId="42B5856E" w:rsidR="004D06C8" w:rsidRDefault="004D06C8" w:rsidP="004D06C8">
      <w:r>
        <w:t>Various Social Events throughout the year</w:t>
      </w:r>
      <w:r w:rsidR="00B95115">
        <w:t xml:space="preserve"> – watch this site for dates and locations</w:t>
      </w:r>
    </w:p>
    <w:p w14:paraId="564BC716" w14:textId="77777777" w:rsidR="004D06C8" w:rsidRDefault="004D06C8" w:rsidP="004D06C8">
      <w:r>
        <w:lastRenderedPageBreak/>
        <w:t>Social Committee Chair Annette Ing-Firmeza</w:t>
      </w:r>
    </w:p>
    <w:p w14:paraId="00AE217C" w14:textId="77777777" w:rsidR="00717103" w:rsidRDefault="00717103" w:rsidP="004D06C8"/>
    <w:p w14:paraId="0534078D" w14:textId="77777777" w:rsidR="004D06C8" w:rsidRDefault="004D06C8" w:rsidP="004D06C8">
      <w:r>
        <w:t>Educational classes throughout the year</w:t>
      </w:r>
    </w:p>
    <w:p w14:paraId="38125968" w14:textId="7C7C788D" w:rsidR="004D06C8" w:rsidRDefault="004D06C8" w:rsidP="004D06C8">
      <w:r>
        <w:t xml:space="preserve">Education Committee Chair </w:t>
      </w:r>
      <w:r w:rsidR="00B95115">
        <w:t>Ben Potter</w:t>
      </w:r>
    </w:p>
    <w:p w14:paraId="32FCB290" w14:textId="083E26F8" w:rsidR="004D06C8" w:rsidRDefault="00717103" w:rsidP="004D06C8">
      <w:hyperlink r:id="rId6" w:history="1">
        <w:r w:rsidRPr="00D406AC">
          <w:rPr>
            <w:rStyle w:val="Hyperlink"/>
          </w:rPr>
          <w:t>Benjamin.potter</w:t>
        </w:r>
        <w:r w:rsidRPr="00D406AC">
          <w:rPr>
            <w:rStyle w:val="Hyperlink"/>
          </w:rPr>
          <w:t>@</w:t>
        </w:r>
        <w:r w:rsidRPr="00D406AC">
          <w:rPr>
            <w:rStyle w:val="Hyperlink"/>
          </w:rPr>
          <w:t>thehartford</w:t>
        </w:r>
        <w:r w:rsidRPr="00D406AC">
          <w:rPr>
            <w:rStyle w:val="Hyperlink"/>
          </w:rPr>
          <w:t>.com</w:t>
        </w:r>
      </w:hyperlink>
    </w:p>
    <w:p w14:paraId="4E51ADBA" w14:textId="77777777" w:rsidR="00717103" w:rsidRDefault="00717103" w:rsidP="004D06C8"/>
    <w:p w14:paraId="78CBA110" w14:textId="19F658CB" w:rsidR="004D06C8" w:rsidRDefault="004D06C8" w:rsidP="004D06C8">
      <w:r>
        <w:t>We encourage all of you to support the AMUSF by attending the 202</w:t>
      </w:r>
      <w:r w:rsidR="005D6620">
        <w:t>4</w:t>
      </w:r>
      <w:r>
        <w:t xml:space="preserve"> events and look forward </w:t>
      </w:r>
      <w:r w:rsidR="005D6620">
        <w:t xml:space="preserve"> </w:t>
      </w:r>
      <w:r>
        <w:t>to</w:t>
      </w:r>
      <w:r w:rsidR="005D6620">
        <w:t xml:space="preserve"> </w:t>
      </w:r>
      <w:r>
        <w:t xml:space="preserve">sharing time together </w:t>
      </w:r>
      <w:r w:rsidR="00717103">
        <w:t xml:space="preserve">this </w:t>
      </w:r>
      <w:r>
        <w:t>year.</w:t>
      </w:r>
    </w:p>
    <w:p w14:paraId="01C20DA8" w14:textId="2CC4E983" w:rsidR="004D06C8" w:rsidRDefault="004D06C8" w:rsidP="004D06C8">
      <w:r>
        <w:t>If you are interested in becoming more involved, feel free to reach out to our officers, directors, or</w:t>
      </w:r>
      <w:r w:rsidR="005D6620">
        <w:t xml:space="preserve"> </w:t>
      </w:r>
      <w:r>
        <w:t>committee members to discuss available opportunities.</w:t>
      </w:r>
    </w:p>
    <w:p w14:paraId="2963FC2E" w14:textId="193AC648" w:rsidR="004D06C8" w:rsidRDefault="005D6620" w:rsidP="004D06C8">
      <w:r>
        <w:t>Please connect with us</w:t>
      </w:r>
      <w:r w:rsidR="004D06C8">
        <w:t xml:space="preserve"> if you have any interest in participating in the education portion of</w:t>
      </w:r>
      <w:r>
        <w:t xml:space="preserve"> </w:t>
      </w:r>
      <w:r w:rsidR="004D06C8">
        <w:t>our</w:t>
      </w:r>
      <w:r>
        <w:t xml:space="preserve"> </w:t>
      </w:r>
      <w:r w:rsidR="004D06C8">
        <w:t xml:space="preserve">mission as either an </w:t>
      </w:r>
      <w:r>
        <w:t>instruc</w:t>
      </w:r>
      <w:r w:rsidR="004D06C8">
        <w:t xml:space="preserve">tor or </w:t>
      </w:r>
      <w:r>
        <w:t xml:space="preserve">by participating on </w:t>
      </w:r>
      <w:r w:rsidR="004D06C8">
        <w:t>the Educational Committee</w:t>
      </w:r>
      <w:r w:rsidR="00717103">
        <w:t>.</w:t>
      </w:r>
    </w:p>
    <w:p w14:paraId="7BCE32DF" w14:textId="77777777" w:rsidR="004D06C8" w:rsidRDefault="004D06C8" w:rsidP="004D06C8">
      <w:r>
        <w:t>Thank you for your membership!</w:t>
      </w:r>
    </w:p>
    <w:p w14:paraId="30827DC3" w14:textId="4CDB9086" w:rsidR="004D06C8" w:rsidRDefault="00717103" w:rsidP="004D06C8">
      <w:r>
        <w:t>Very truly yours</w:t>
      </w:r>
      <w:r w:rsidR="004D06C8">
        <w:t>,</w:t>
      </w:r>
    </w:p>
    <w:p w14:paraId="191F7949" w14:textId="011DC369" w:rsidR="004D06C8" w:rsidRDefault="005D6620" w:rsidP="004D06C8">
      <w:r>
        <w:t>Joshua Kirsch</w:t>
      </w:r>
    </w:p>
    <w:p w14:paraId="6991C4AE" w14:textId="77777777" w:rsidR="005D6620" w:rsidRDefault="005D6620" w:rsidP="004D06C8">
      <w:r>
        <w:t xml:space="preserve">2023/2024 </w:t>
      </w:r>
      <w:r w:rsidR="004D06C8">
        <w:t xml:space="preserve">AMUSF President </w:t>
      </w:r>
    </w:p>
    <w:p w14:paraId="78F20684" w14:textId="7B37A622" w:rsidR="00D84089" w:rsidRDefault="005D6620" w:rsidP="004D06C8">
      <w:r>
        <w:t xml:space="preserve">January </w:t>
      </w:r>
      <w:r w:rsidR="004D06C8">
        <w:t>202</w:t>
      </w:r>
      <w:r>
        <w:t>4</w:t>
      </w:r>
    </w:p>
    <w:sectPr w:rsidR="00D8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C8"/>
    <w:rsid w:val="004D06C8"/>
    <w:rsid w:val="00590692"/>
    <w:rsid w:val="005D6620"/>
    <w:rsid w:val="00717103"/>
    <w:rsid w:val="00924C7B"/>
    <w:rsid w:val="00B95115"/>
    <w:rsid w:val="00D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14FB"/>
  <w15:chartTrackingRefBased/>
  <w15:docId w15:val="{8ABEB45B-06F9-4167-A2E1-5CB11E0D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6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6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6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6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6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6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6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6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6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6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6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6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6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6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6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6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6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6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06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6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06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06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06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06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06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6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6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06C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9511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jamin.potter@thehartford.com" TargetMode="External"/><Relationship Id="rId5" Type="http://schemas.openxmlformats.org/officeDocument/2006/relationships/hyperlink" Target="mailto:marla.saltzstine@zurich.com" TargetMode="External"/><Relationship Id="rId4" Type="http://schemas.openxmlformats.org/officeDocument/2006/relationships/hyperlink" Target="mailto:MMeadows@intact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Kirsch</dc:creator>
  <cp:keywords/>
  <dc:description/>
  <cp:lastModifiedBy>Joshua Kirsch</cp:lastModifiedBy>
  <cp:revision>3</cp:revision>
  <dcterms:created xsi:type="dcterms:W3CDTF">2024-01-17T06:53:00Z</dcterms:created>
  <dcterms:modified xsi:type="dcterms:W3CDTF">2024-01-17T07:07:00Z</dcterms:modified>
</cp:coreProperties>
</file>